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A4" w:rsidRDefault="00C103A4" w:rsidP="00A155C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C103A4" w:rsidRDefault="00C103A4" w:rsidP="00A155C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B1701" w:rsidRPr="00277F48" w:rsidRDefault="00277F48" w:rsidP="00A155C0">
      <w:pPr>
        <w:autoSpaceDE w:val="0"/>
        <w:autoSpaceDN w:val="0"/>
        <w:adjustRightInd w:val="0"/>
        <w:jc w:val="center"/>
        <w:rPr>
          <w:rFonts w:cs="Arial-BoldMT"/>
          <w:b/>
          <w:bCs/>
          <w:sz w:val="44"/>
          <w:szCs w:val="44"/>
        </w:rPr>
      </w:pPr>
      <w:r>
        <w:rPr>
          <w:rFonts w:cs="Arial-BoldMT"/>
          <w:b/>
          <w:bCs/>
          <w:sz w:val="44"/>
          <w:szCs w:val="44"/>
        </w:rPr>
        <w:t xml:space="preserve"> PPG </w:t>
      </w:r>
      <w:r w:rsidR="00EB1701" w:rsidRPr="00277F48">
        <w:rPr>
          <w:rFonts w:cs="Arial-BoldMT"/>
          <w:b/>
          <w:bCs/>
          <w:sz w:val="44"/>
          <w:szCs w:val="44"/>
        </w:rPr>
        <w:t>Privacy Notice</w:t>
      </w:r>
    </w:p>
    <w:p w:rsidR="00A155C0" w:rsidRPr="00277F48" w:rsidRDefault="00A155C0" w:rsidP="00A155C0">
      <w:pPr>
        <w:autoSpaceDE w:val="0"/>
        <w:autoSpaceDN w:val="0"/>
        <w:adjustRightInd w:val="0"/>
        <w:jc w:val="center"/>
        <w:rPr>
          <w:rFonts w:cs="Arial-BoldMT"/>
          <w:b/>
          <w:bCs/>
          <w:sz w:val="24"/>
          <w:szCs w:val="24"/>
        </w:rPr>
      </w:pPr>
    </w:p>
    <w:p w:rsidR="00277F48" w:rsidRPr="00277F48" w:rsidRDefault="00277F48" w:rsidP="00277F48">
      <w:pPr>
        <w:autoSpaceDE w:val="0"/>
        <w:autoSpaceDN w:val="0"/>
        <w:adjustRightInd w:val="0"/>
        <w:rPr>
          <w:rFonts w:cs="Arial-BoldMT"/>
          <w:bCs/>
          <w:sz w:val="24"/>
          <w:szCs w:val="24"/>
        </w:rPr>
      </w:pPr>
      <w:r w:rsidRPr="00277F48">
        <w:rPr>
          <w:rFonts w:cs="Arial-BoldMT"/>
          <w:bCs/>
          <w:sz w:val="24"/>
          <w:szCs w:val="24"/>
        </w:rPr>
        <w:t xml:space="preserve">Reviewed: </w:t>
      </w:r>
      <w:r w:rsidR="001347D4">
        <w:rPr>
          <w:rFonts w:cs="Arial-BoldMT"/>
          <w:bCs/>
          <w:sz w:val="24"/>
          <w:szCs w:val="24"/>
        </w:rPr>
        <w:t>27.06.19</w:t>
      </w:r>
    </w:p>
    <w:p w:rsidR="00277F48" w:rsidRPr="00277F48" w:rsidRDefault="00277F48" w:rsidP="00277F48">
      <w:pPr>
        <w:autoSpaceDE w:val="0"/>
        <w:autoSpaceDN w:val="0"/>
        <w:adjustRightInd w:val="0"/>
        <w:rPr>
          <w:rFonts w:cs="Arial-BoldMT"/>
          <w:bCs/>
          <w:sz w:val="24"/>
          <w:szCs w:val="24"/>
        </w:rPr>
      </w:pPr>
      <w:r w:rsidRPr="00277F48">
        <w:rPr>
          <w:rFonts w:cs="Arial-BoldMT"/>
          <w:bCs/>
          <w:sz w:val="24"/>
          <w:szCs w:val="24"/>
        </w:rPr>
        <w:t>By: Alison Williams</w:t>
      </w:r>
    </w:p>
    <w:p w:rsidR="00277F48" w:rsidRPr="00277F48" w:rsidRDefault="001347D4" w:rsidP="00277F48">
      <w:pPr>
        <w:autoSpaceDE w:val="0"/>
        <w:autoSpaceDN w:val="0"/>
        <w:adjustRightInd w:val="0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>Next Review Due: May 2021</w:t>
      </w:r>
      <w:bookmarkStart w:id="0" w:name="_GoBack"/>
      <w:bookmarkEnd w:id="0"/>
    </w:p>
    <w:p w:rsidR="00277F48" w:rsidRPr="00277F48" w:rsidRDefault="00277F48" w:rsidP="00277F48">
      <w:pPr>
        <w:autoSpaceDE w:val="0"/>
        <w:autoSpaceDN w:val="0"/>
        <w:adjustRightInd w:val="0"/>
        <w:rPr>
          <w:rFonts w:cs="Arial-BoldMT"/>
          <w:bCs/>
          <w:sz w:val="24"/>
          <w:szCs w:val="24"/>
        </w:rPr>
      </w:pPr>
    </w:p>
    <w:p w:rsidR="00277F48" w:rsidRPr="00277F48" w:rsidRDefault="00277F48" w:rsidP="00277F48">
      <w:pPr>
        <w:autoSpaceDE w:val="0"/>
        <w:autoSpaceDN w:val="0"/>
        <w:adjustRightInd w:val="0"/>
        <w:rPr>
          <w:rFonts w:cs="Arial-BoldMT"/>
          <w:bCs/>
          <w:sz w:val="24"/>
          <w:szCs w:val="24"/>
        </w:rPr>
      </w:pPr>
    </w:p>
    <w:p w:rsidR="00A155C0" w:rsidRPr="00277F48" w:rsidRDefault="009709E5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277F48">
        <w:rPr>
          <w:rFonts w:cs="Arial-BoldMT"/>
          <w:b/>
          <w:bCs/>
          <w:sz w:val="24"/>
          <w:szCs w:val="24"/>
        </w:rPr>
        <w:t>Whitby Group Practice</w:t>
      </w:r>
      <w:r w:rsidR="00E40FDA" w:rsidRPr="00277F48">
        <w:rPr>
          <w:rFonts w:cs="Arial-BoldMT"/>
          <w:b/>
          <w:bCs/>
          <w:sz w:val="24"/>
          <w:szCs w:val="24"/>
        </w:rPr>
        <w:t xml:space="preserve"> Patient Participation Group</w:t>
      </w:r>
      <w:r w:rsidR="00EB1701" w:rsidRPr="00277F48">
        <w:rPr>
          <w:rFonts w:cs="Arial-BoldMT"/>
          <w:b/>
          <w:bCs/>
          <w:sz w:val="24"/>
          <w:szCs w:val="24"/>
        </w:rPr>
        <w:t xml:space="preserve"> </w:t>
      </w:r>
      <w:r w:rsidR="00E40FDA" w:rsidRPr="00277F48">
        <w:rPr>
          <w:rFonts w:cs="Arial-BoldMT"/>
          <w:b/>
          <w:bCs/>
          <w:sz w:val="24"/>
          <w:szCs w:val="24"/>
        </w:rPr>
        <w:t xml:space="preserve">(PPG) </w:t>
      </w:r>
      <w:r w:rsidR="00E40FDA" w:rsidRPr="00277F48">
        <w:rPr>
          <w:rFonts w:cs="Arial"/>
          <w:bCs/>
          <w:sz w:val="24"/>
          <w:szCs w:val="24"/>
          <w:lang w:eastAsia="en-GB"/>
        </w:rPr>
        <w:t>has a legal duty to explain how we use any personal information we collect about you, as a member of the PPG or virtual PPG. I</w:t>
      </w:r>
      <w:r w:rsidR="00A86612" w:rsidRPr="00277F48">
        <w:rPr>
          <w:rFonts w:cs="ArialMT"/>
          <w:sz w:val="24"/>
          <w:szCs w:val="24"/>
        </w:rPr>
        <w:t>t</w:t>
      </w:r>
      <w:r w:rsidR="00EB1701" w:rsidRPr="00277F48">
        <w:rPr>
          <w:rFonts w:cs="ArialMT"/>
          <w:sz w:val="24"/>
          <w:szCs w:val="24"/>
        </w:rPr>
        <w:t xml:space="preserve">s </w:t>
      </w:r>
      <w:r w:rsidR="00E40FDA" w:rsidRPr="00277F48">
        <w:rPr>
          <w:rFonts w:cs="ArialMT"/>
          <w:sz w:val="24"/>
          <w:szCs w:val="24"/>
        </w:rPr>
        <w:t>c</w:t>
      </w:r>
      <w:r w:rsidR="00EB1701" w:rsidRPr="00277F48">
        <w:rPr>
          <w:rFonts w:cs="ArialMT"/>
          <w:sz w:val="24"/>
          <w:szCs w:val="24"/>
        </w:rPr>
        <w:t xml:space="preserve">ommittee </w:t>
      </w:r>
      <w:r w:rsidR="00E40FDA" w:rsidRPr="00277F48">
        <w:rPr>
          <w:rFonts w:cs="ArialMT"/>
          <w:sz w:val="24"/>
          <w:szCs w:val="24"/>
        </w:rPr>
        <w:t>m</w:t>
      </w:r>
      <w:r w:rsidR="00EB1701" w:rsidRPr="00277F48">
        <w:rPr>
          <w:rFonts w:cs="ArialMT"/>
          <w:sz w:val="24"/>
          <w:szCs w:val="24"/>
        </w:rPr>
        <w:t xml:space="preserve">embers and </w:t>
      </w:r>
      <w:r w:rsidR="00E40FDA" w:rsidRPr="00277F48">
        <w:rPr>
          <w:rFonts w:cs="ArialMT"/>
          <w:sz w:val="24"/>
          <w:szCs w:val="24"/>
        </w:rPr>
        <w:t>a</w:t>
      </w:r>
      <w:r w:rsidR="00EB1701" w:rsidRPr="00277F48">
        <w:rPr>
          <w:rFonts w:cs="ArialMT"/>
          <w:sz w:val="24"/>
          <w:szCs w:val="24"/>
        </w:rPr>
        <w:t xml:space="preserve">ssociated </w:t>
      </w:r>
      <w:r w:rsidR="00E40FDA" w:rsidRPr="00277F48">
        <w:rPr>
          <w:rFonts w:cs="ArialMT"/>
          <w:sz w:val="24"/>
          <w:szCs w:val="24"/>
        </w:rPr>
        <w:t>p</w:t>
      </w:r>
      <w:r w:rsidR="00EB1701" w:rsidRPr="00277F48">
        <w:rPr>
          <w:rFonts w:cs="ArialMT"/>
          <w:sz w:val="24"/>
          <w:szCs w:val="24"/>
        </w:rPr>
        <w:t>rofessionals, such as</w:t>
      </w:r>
      <w:r w:rsidR="00704FDE" w:rsidRPr="00277F48">
        <w:rPr>
          <w:rFonts w:cs="ArialMT"/>
          <w:sz w:val="24"/>
          <w:szCs w:val="24"/>
        </w:rPr>
        <w:t xml:space="preserve"> </w:t>
      </w:r>
      <w:r w:rsidRPr="00277F48">
        <w:rPr>
          <w:rFonts w:cs="ArialMT"/>
          <w:sz w:val="24"/>
          <w:szCs w:val="24"/>
        </w:rPr>
        <w:t xml:space="preserve">the Practice Manager, GP’s and Patient Liaison Lead </w:t>
      </w:r>
      <w:r w:rsidR="00A86612" w:rsidRPr="00277F48">
        <w:rPr>
          <w:rFonts w:cs="ArialMT"/>
          <w:sz w:val="24"/>
          <w:szCs w:val="24"/>
        </w:rPr>
        <w:t xml:space="preserve">of </w:t>
      </w:r>
      <w:r w:rsidRPr="00277F48">
        <w:rPr>
          <w:rFonts w:cs="ArialMT"/>
          <w:sz w:val="24"/>
          <w:szCs w:val="24"/>
        </w:rPr>
        <w:t xml:space="preserve">Whitby Group </w:t>
      </w:r>
      <w:r w:rsidR="001C389A" w:rsidRPr="00277F48">
        <w:rPr>
          <w:rFonts w:cs="ArialMT"/>
          <w:sz w:val="24"/>
          <w:szCs w:val="24"/>
        </w:rPr>
        <w:t>Practice</w:t>
      </w:r>
      <w:r w:rsidR="0015384F" w:rsidRPr="00277F48">
        <w:rPr>
          <w:rFonts w:cs="ArialMT"/>
          <w:sz w:val="24"/>
          <w:szCs w:val="24"/>
        </w:rPr>
        <w:t>,</w:t>
      </w:r>
      <w:r w:rsidR="00EB1701" w:rsidRPr="00277F48">
        <w:rPr>
          <w:rFonts w:cs="ArialMT"/>
          <w:sz w:val="24"/>
          <w:szCs w:val="24"/>
        </w:rPr>
        <w:t xml:space="preserve"> have access to and use personal sensitive data</w:t>
      </w:r>
      <w:r w:rsidR="00A155C0" w:rsidRPr="00277F48">
        <w:rPr>
          <w:rFonts w:cs="ArialMT"/>
          <w:sz w:val="24"/>
          <w:szCs w:val="24"/>
        </w:rPr>
        <w:t xml:space="preserve"> </w:t>
      </w:r>
      <w:r w:rsidR="00704FDE" w:rsidRPr="00277F48">
        <w:rPr>
          <w:rFonts w:cs="ArialMT"/>
          <w:sz w:val="24"/>
          <w:szCs w:val="24"/>
        </w:rPr>
        <w:t xml:space="preserve">as defined in the </w:t>
      </w:r>
      <w:r w:rsidR="00EB1701" w:rsidRPr="00277F48">
        <w:rPr>
          <w:rFonts w:cs="ArialMT"/>
          <w:sz w:val="24"/>
          <w:szCs w:val="24"/>
        </w:rPr>
        <w:t>General Data</w:t>
      </w:r>
      <w:r w:rsidR="00704FDE" w:rsidRPr="00277F48">
        <w:rPr>
          <w:rFonts w:cs="ArialMT"/>
          <w:sz w:val="24"/>
          <w:szCs w:val="24"/>
        </w:rPr>
        <w:t xml:space="preserve"> </w:t>
      </w:r>
      <w:r w:rsidR="00EB1701" w:rsidRPr="00277F48">
        <w:rPr>
          <w:rFonts w:cs="ArialMT"/>
          <w:sz w:val="24"/>
          <w:szCs w:val="24"/>
        </w:rPr>
        <w:t>Protection Regulation</w:t>
      </w:r>
      <w:r w:rsidR="00704FDE" w:rsidRPr="00277F48">
        <w:rPr>
          <w:rFonts w:cs="ArialMT"/>
          <w:sz w:val="24"/>
          <w:szCs w:val="24"/>
        </w:rPr>
        <w:t xml:space="preserve"> and</w:t>
      </w:r>
      <w:r w:rsidR="00EB1701" w:rsidRPr="00277F48">
        <w:rPr>
          <w:rFonts w:cs="ArialMT"/>
          <w:sz w:val="24"/>
          <w:szCs w:val="24"/>
        </w:rPr>
        <w:t xml:space="preserve"> </w:t>
      </w:r>
      <w:r w:rsidR="00704FDE" w:rsidRPr="00277F48">
        <w:rPr>
          <w:rFonts w:cs="ArialMT"/>
          <w:sz w:val="24"/>
          <w:szCs w:val="24"/>
        </w:rPr>
        <w:t>Data Protection Act  2018</w:t>
      </w:r>
      <w:r w:rsidR="0015384F" w:rsidRPr="00277F48">
        <w:rPr>
          <w:rFonts w:cs="ArialMT"/>
          <w:sz w:val="24"/>
          <w:szCs w:val="24"/>
        </w:rPr>
        <w:t>.</w:t>
      </w:r>
    </w:p>
    <w:p w:rsidR="0015384F" w:rsidRPr="00277F48" w:rsidRDefault="0015384F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15384F" w:rsidRPr="00277F48" w:rsidRDefault="0015384F" w:rsidP="00EB1701">
      <w:pPr>
        <w:autoSpaceDE w:val="0"/>
        <w:autoSpaceDN w:val="0"/>
        <w:adjustRightInd w:val="0"/>
        <w:rPr>
          <w:rFonts w:cs="ArialMT"/>
          <w:b/>
          <w:sz w:val="24"/>
          <w:szCs w:val="24"/>
        </w:rPr>
      </w:pPr>
      <w:r w:rsidRPr="00277F48">
        <w:rPr>
          <w:rFonts w:cs="ArialMT"/>
          <w:b/>
          <w:sz w:val="24"/>
          <w:szCs w:val="24"/>
        </w:rPr>
        <w:t>What information do we collect about you?</w:t>
      </w:r>
    </w:p>
    <w:p w:rsidR="0015384F" w:rsidRPr="00277F48" w:rsidRDefault="0015384F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EB1701" w:rsidRPr="00277F48" w:rsidRDefault="00EB1701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277F48">
        <w:rPr>
          <w:rFonts w:cs="ArialMT"/>
          <w:sz w:val="24"/>
          <w:szCs w:val="24"/>
        </w:rPr>
        <w:t>Names</w:t>
      </w:r>
    </w:p>
    <w:p w:rsidR="00EB1701" w:rsidRPr="00277F48" w:rsidRDefault="00EB1701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277F48">
        <w:rPr>
          <w:rFonts w:cs="ArialMT"/>
          <w:sz w:val="24"/>
          <w:szCs w:val="24"/>
        </w:rPr>
        <w:t>Email Addresses</w:t>
      </w:r>
    </w:p>
    <w:p w:rsidR="00A155C0" w:rsidRPr="00277F48" w:rsidRDefault="00A155C0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15384F" w:rsidRPr="00277F48" w:rsidRDefault="0015384F" w:rsidP="00EB1701">
      <w:pPr>
        <w:autoSpaceDE w:val="0"/>
        <w:autoSpaceDN w:val="0"/>
        <w:adjustRightInd w:val="0"/>
        <w:rPr>
          <w:rFonts w:cs="ArialMT"/>
          <w:b/>
          <w:sz w:val="24"/>
          <w:szCs w:val="24"/>
        </w:rPr>
      </w:pPr>
      <w:r w:rsidRPr="00277F48">
        <w:rPr>
          <w:rFonts w:cs="ArialMT"/>
          <w:b/>
          <w:sz w:val="24"/>
          <w:szCs w:val="24"/>
        </w:rPr>
        <w:t>How we use your information</w:t>
      </w:r>
    </w:p>
    <w:p w:rsidR="0015384F" w:rsidRPr="00277F48" w:rsidRDefault="0015384F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EB1701" w:rsidRPr="00277F48" w:rsidRDefault="00A155C0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277F48">
        <w:rPr>
          <w:rFonts w:cs="ArialMT"/>
          <w:sz w:val="24"/>
          <w:szCs w:val="24"/>
        </w:rPr>
        <w:t>T</w:t>
      </w:r>
      <w:r w:rsidR="00EB1701" w:rsidRPr="00277F48">
        <w:rPr>
          <w:rFonts w:cs="ArialMT"/>
          <w:sz w:val="24"/>
          <w:szCs w:val="24"/>
        </w:rPr>
        <w:t xml:space="preserve">he </w:t>
      </w:r>
      <w:r w:rsidR="0015384F" w:rsidRPr="00277F48">
        <w:rPr>
          <w:rFonts w:cs="ArialMT"/>
          <w:sz w:val="24"/>
          <w:szCs w:val="24"/>
        </w:rPr>
        <w:t>c</w:t>
      </w:r>
      <w:r w:rsidR="00EB1701" w:rsidRPr="00277F48">
        <w:rPr>
          <w:rFonts w:cs="ArialMT"/>
          <w:sz w:val="24"/>
          <w:szCs w:val="24"/>
        </w:rPr>
        <w:t xml:space="preserve">ommittee </w:t>
      </w:r>
      <w:r w:rsidR="0015384F" w:rsidRPr="00277F48">
        <w:rPr>
          <w:rFonts w:cs="ArialMT"/>
          <w:sz w:val="24"/>
          <w:szCs w:val="24"/>
        </w:rPr>
        <w:t>m</w:t>
      </w:r>
      <w:r w:rsidR="00EB1701" w:rsidRPr="00277F48">
        <w:rPr>
          <w:rFonts w:cs="ArialMT"/>
          <w:sz w:val="24"/>
          <w:szCs w:val="24"/>
        </w:rPr>
        <w:t xml:space="preserve">embers and </w:t>
      </w:r>
      <w:r w:rsidR="0015384F" w:rsidRPr="00277F48">
        <w:rPr>
          <w:rFonts w:cs="ArialMT"/>
          <w:sz w:val="24"/>
          <w:szCs w:val="24"/>
        </w:rPr>
        <w:t>a</w:t>
      </w:r>
      <w:r w:rsidR="00EB1701" w:rsidRPr="00277F48">
        <w:rPr>
          <w:rFonts w:cs="ArialMT"/>
          <w:sz w:val="24"/>
          <w:szCs w:val="24"/>
        </w:rPr>
        <w:t xml:space="preserve">ssociated </w:t>
      </w:r>
      <w:r w:rsidR="0015384F" w:rsidRPr="00277F48">
        <w:rPr>
          <w:rFonts w:cs="ArialMT"/>
          <w:sz w:val="24"/>
          <w:szCs w:val="24"/>
        </w:rPr>
        <w:t>p</w:t>
      </w:r>
      <w:r w:rsidR="00EB1701" w:rsidRPr="00277F48">
        <w:rPr>
          <w:rFonts w:cs="ArialMT"/>
          <w:sz w:val="24"/>
          <w:szCs w:val="24"/>
        </w:rPr>
        <w:t>rofessionals</w:t>
      </w:r>
      <w:r w:rsidR="00457B53" w:rsidRPr="00277F48">
        <w:rPr>
          <w:rFonts w:cs="ArialMT"/>
          <w:sz w:val="24"/>
          <w:szCs w:val="24"/>
        </w:rPr>
        <w:t xml:space="preserve"> </w:t>
      </w:r>
      <w:r w:rsidR="00EB1701" w:rsidRPr="00277F48">
        <w:rPr>
          <w:rFonts w:cs="ArialMT"/>
          <w:sz w:val="24"/>
          <w:szCs w:val="24"/>
        </w:rPr>
        <w:t>co</w:t>
      </w:r>
      <w:r w:rsidR="00457B53" w:rsidRPr="00277F48">
        <w:rPr>
          <w:rFonts w:cs="ArialMT"/>
          <w:sz w:val="24"/>
          <w:szCs w:val="24"/>
        </w:rPr>
        <w:t>mmunicate with each other and</w:t>
      </w:r>
      <w:r w:rsidR="00EB1701" w:rsidRPr="00277F48">
        <w:rPr>
          <w:rFonts w:cs="ArialMT"/>
          <w:sz w:val="24"/>
          <w:szCs w:val="24"/>
        </w:rPr>
        <w:t xml:space="preserve"> carry out the business of the </w:t>
      </w:r>
      <w:r w:rsidR="00704FDE" w:rsidRPr="00277F48">
        <w:rPr>
          <w:rFonts w:cs="ArialMT"/>
          <w:sz w:val="24"/>
          <w:szCs w:val="24"/>
        </w:rPr>
        <w:t>Patient Participation Group</w:t>
      </w:r>
      <w:r w:rsidR="00EB1701" w:rsidRPr="00277F48">
        <w:rPr>
          <w:rFonts w:cs="ArialMT"/>
          <w:sz w:val="24"/>
          <w:szCs w:val="24"/>
        </w:rPr>
        <w:t>.</w:t>
      </w:r>
      <w:r w:rsidR="003979F4" w:rsidRPr="00277F48">
        <w:rPr>
          <w:rFonts w:cs="Arial"/>
          <w:sz w:val="24"/>
          <w:szCs w:val="24"/>
          <w:lang w:eastAsia="en-GB"/>
        </w:rPr>
        <w:t xml:space="preserve"> </w:t>
      </w:r>
      <w:r w:rsidR="00457B53" w:rsidRPr="00277F48">
        <w:rPr>
          <w:rFonts w:cs="Arial"/>
          <w:sz w:val="24"/>
          <w:szCs w:val="24"/>
          <w:lang w:eastAsia="en-GB"/>
        </w:rPr>
        <w:t>T</w:t>
      </w:r>
      <w:r w:rsidR="003979F4" w:rsidRPr="00277F48">
        <w:rPr>
          <w:rFonts w:cs="Arial"/>
          <w:sz w:val="24"/>
          <w:szCs w:val="24"/>
          <w:lang w:eastAsia="en-GB"/>
        </w:rPr>
        <w:t>o keep you up-to-date with correspondence, latest developments and ask your opinion on se</w:t>
      </w:r>
      <w:r w:rsidR="00457B53" w:rsidRPr="00277F48">
        <w:rPr>
          <w:rFonts w:cs="Arial"/>
          <w:sz w:val="24"/>
          <w:szCs w:val="24"/>
          <w:lang w:eastAsia="en-GB"/>
        </w:rPr>
        <w:t xml:space="preserve">rvices provided by the Practice, the PPG produces </w:t>
      </w:r>
      <w:r w:rsidR="001C389A" w:rsidRPr="00277F48">
        <w:rPr>
          <w:rFonts w:cs="Arial"/>
          <w:sz w:val="24"/>
          <w:szCs w:val="24"/>
          <w:lang w:eastAsia="en-GB"/>
        </w:rPr>
        <w:t>minutes which are</w:t>
      </w:r>
      <w:r w:rsidR="00457B53" w:rsidRPr="00277F48">
        <w:rPr>
          <w:rFonts w:cs="Arial"/>
          <w:sz w:val="24"/>
          <w:szCs w:val="24"/>
          <w:lang w:eastAsia="en-GB"/>
        </w:rPr>
        <w:t xml:space="preserve"> sent to subscribers.</w:t>
      </w:r>
    </w:p>
    <w:p w:rsidR="00C103A4" w:rsidRPr="00277F48" w:rsidRDefault="00C103A4" w:rsidP="00EB1701">
      <w:pPr>
        <w:autoSpaceDE w:val="0"/>
        <w:autoSpaceDN w:val="0"/>
        <w:adjustRightInd w:val="0"/>
        <w:rPr>
          <w:rFonts w:cs="Arial"/>
          <w:b/>
          <w:sz w:val="24"/>
          <w:szCs w:val="24"/>
          <w:lang w:val="en-US"/>
        </w:rPr>
      </w:pPr>
    </w:p>
    <w:p w:rsidR="00C103A4" w:rsidRPr="00277F48" w:rsidRDefault="00C103A4" w:rsidP="00EB1701">
      <w:pPr>
        <w:autoSpaceDE w:val="0"/>
        <w:autoSpaceDN w:val="0"/>
        <w:adjustRightInd w:val="0"/>
        <w:rPr>
          <w:rFonts w:cs="Arial"/>
          <w:b/>
          <w:sz w:val="24"/>
          <w:szCs w:val="24"/>
          <w:lang w:val="en-US"/>
        </w:rPr>
      </w:pPr>
    </w:p>
    <w:p w:rsidR="003979F4" w:rsidRPr="00277F48" w:rsidRDefault="00A50D4D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277F48">
        <w:rPr>
          <w:rFonts w:cs="Arial"/>
          <w:b/>
          <w:sz w:val="24"/>
          <w:szCs w:val="24"/>
          <w:lang w:val="en-US"/>
        </w:rPr>
        <w:t>Maintaining confidentiality</w:t>
      </w:r>
    </w:p>
    <w:p w:rsidR="00A155C0" w:rsidRPr="00277F48" w:rsidRDefault="00A155C0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A155C0" w:rsidRPr="00277F48" w:rsidRDefault="00113B8D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277F48">
        <w:rPr>
          <w:rFonts w:cs="ArialMT"/>
          <w:sz w:val="24"/>
          <w:szCs w:val="24"/>
        </w:rPr>
        <w:t xml:space="preserve">This information is supplied with your consent to the </w:t>
      </w:r>
      <w:r w:rsidR="007A29D3" w:rsidRPr="00277F48">
        <w:rPr>
          <w:rFonts w:cs="ArialMT"/>
          <w:sz w:val="24"/>
          <w:szCs w:val="24"/>
        </w:rPr>
        <w:t>editor of the minutes</w:t>
      </w:r>
      <w:r w:rsidR="00457B53" w:rsidRPr="00277F48">
        <w:rPr>
          <w:rFonts w:cs="ArialMT"/>
          <w:sz w:val="24"/>
          <w:szCs w:val="24"/>
        </w:rPr>
        <w:t xml:space="preserve">.  </w:t>
      </w:r>
    </w:p>
    <w:p w:rsidR="007718E6" w:rsidRPr="00277F48" w:rsidRDefault="007718E6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EB1701" w:rsidRPr="00277F48" w:rsidRDefault="00113B8D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277F48">
        <w:rPr>
          <w:rFonts w:cs="ArialMT"/>
          <w:sz w:val="24"/>
          <w:szCs w:val="24"/>
        </w:rPr>
        <w:t xml:space="preserve">The editor is </w:t>
      </w:r>
      <w:r w:rsidR="00EB1701" w:rsidRPr="00277F48">
        <w:rPr>
          <w:rFonts w:cs="ArialMT"/>
          <w:sz w:val="24"/>
          <w:szCs w:val="24"/>
        </w:rPr>
        <w:t>asked to adhere to a</w:t>
      </w:r>
      <w:r w:rsidR="009A1800" w:rsidRPr="00277F48">
        <w:rPr>
          <w:rFonts w:cs="ArialMT"/>
          <w:sz w:val="24"/>
          <w:szCs w:val="24"/>
        </w:rPr>
        <w:t>ll current Data Protection Laws and the</w:t>
      </w:r>
      <w:r w:rsidR="00EB1701" w:rsidRPr="00277F48">
        <w:rPr>
          <w:rFonts w:cs="ArialMT"/>
          <w:sz w:val="24"/>
          <w:szCs w:val="24"/>
        </w:rPr>
        <w:t xml:space="preserve"> General</w:t>
      </w:r>
      <w:r w:rsidR="009A1800" w:rsidRPr="00277F48">
        <w:rPr>
          <w:rFonts w:cs="ArialMT"/>
          <w:sz w:val="24"/>
          <w:szCs w:val="24"/>
        </w:rPr>
        <w:t xml:space="preserve"> </w:t>
      </w:r>
      <w:r w:rsidR="00EB1701" w:rsidRPr="00277F48">
        <w:rPr>
          <w:rFonts w:cs="ArialMT"/>
          <w:sz w:val="24"/>
          <w:szCs w:val="24"/>
        </w:rPr>
        <w:t>Data Protection Regulation (GDPR) and specifically, to keep information stored on personal devices safe and secure.</w:t>
      </w:r>
    </w:p>
    <w:p w:rsidR="009A1800" w:rsidRPr="00277F48" w:rsidRDefault="009A1800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EB1701" w:rsidRPr="00277F48" w:rsidRDefault="00EB1701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277F48">
        <w:rPr>
          <w:rFonts w:cs="ArialMT"/>
          <w:sz w:val="24"/>
          <w:szCs w:val="24"/>
        </w:rPr>
        <w:t>Personal Sensitive Data is not shared with third parties for a</w:t>
      </w:r>
      <w:r w:rsidR="00113B8D" w:rsidRPr="00277F48">
        <w:rPr>
          <w:rFonts w:cs="ArialMT"/>
          <w:sz w:val="24"/>
          <w:szCs w:val="24"/>
        </w:rPr>
        <w:t>ny purpose outside of producing and sending the new</w:t>
      </w:r>
      <w:r w:rsidR="00C103A4" w:rsidRPr="00277F48">
        <w:rPr>
          <w:rFonts w:cs="ArialMT"/>
          <w:sz w:val="24"/>
          <w:szCs w:val="24"/>
        </w:rPr>
        <w:t>s</w:t>
      </w:r>
      <w:r w:rsidR="00113B8D" w:rsidRPr="00277F48">
        <w:rPr>
          <w:rFonts w:cs="ArialMT"/>
          <w:sz w:val="24"/>
          <w:szCs w:val="24"/>
        </w:rPr>
        <w:t>letter.</w:t>
      </w:r>
    </w:p>
    <w:p w:rsidR="00A155C0" w:rsidRPr="00277F48" w:rsidRDefault="00A155C0" w:rsidP="00EB1701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B63416" w:rsidRPr="00277F48" w:rsidRDefault="00113B8D" w:rsidP="00A155C0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277F48">
        <w:rPr>
          <w:rFonts w:cs="ArialMT"/>
          <w:sz w:val="24"/>
          <w:szCs w:val="24"/>
        </w:rPr>
        <w:t>In the first instance, a</w:t>
      </w:r>
      <w:r w:rsidR="00EB1701" w:rsidRPr="00277F48">
        <w:rPr>
          <w:rFonts w:cs="ArialMT"/>
          <w:sz w:val="24"/>
          <w:szCs w:val="24"/>
        </w:rPr>
        <w:t xml:space="preserve">ll queries or concerns regarding data should be </w:t>
      </w:r>
      <w:r w:rsidR="00B9123E" w:rsidRPr="00277F48">
        <w:rPr>
          <w:rFonts w:cs="ArialMT"/>
          <w:sz w:val="24"/>
          <w:szCs w:val="24"/>
        </w:rPr>
        <w:t xml:space="preserve">directed to the </w:t>
      </w:r>
      <w:r w:rsidR="006F0B35" w:rsidRPr="00277F48">
        <w:rPr>
          <w:rFonts w:cs="ArialMT"/>
          <w:sz w:val="24"/>
          <w:szCs w:val="24"/>
        </w:rPr>
        <w:t xml:space="preserve">Practice </w:t>
      </w:r>
      <w:r w:rsidR="007A29D3" w:rsidRPr="00277F48">
        <w:rPr>
          <w:rFonts w:cs="ArialMT"/>
          <w:sz w:val="24"/>
          <w:szCs w:val="24"/>
        </w:rPr>
        <w:t>Patient Liaison Lead</w:t>
      </w:r>
      <w:r w:rsidR="00EB1701" w:rsidRPr="00277F48">
        <w:rPr>
          <w:rFonts w:cs="ArialMT"/>
          <w:sz w:val="24"/>
          <w:szCs w:val="24"/>
        </w:rPr>
        <w:t xml:space="preserve"> </w:t>
      </w:r>
      <w:r w:rsidR="006F0B35" w:rsidRPr="00277F48">
        <w:rPr>
          <w:rFonts w:cs="ArialMT"/>
          <w:sz w:val="24"/>
          <w:szCs w:val="24"/>
        </w:rPr>
        <w:t xml:space="preserve">of </w:t>
      </w:r>
      <w:r w:rsidR="007A29D3" w:rsidRPr="00277F48">
        <w:rPr>
          <w:rFonts w:cs="ArialMT"/>
          <w:sz w:val="24"/>
          <w:szCs w:val="24"/>
        </w:rPr>
        <w:t>Whitby Group Practice</w:t>
      </w:r>
      <w:r w:rsidRPr="00277F48">
        <w:rPr>
          <w:rFonts w:cs="ArialMT"/>
          <w:sz w:val="24"/>
          <w:szCs w:val="24"/>
        </w:rPr>
        <w:t>.</w:t>
      </w:r>
      <w:r w:rsidR="009A1800" w:rsidRPr="00277F48">
        <w:rPr>
          <w:rFonts w:cs="ArialMT"/>
          <w:sz w:val="24"/>
          <w:szCs w:val="24"/>
        </w:rPr>
        <w:t xml:space="preserve"> </w:t>
      </w:r>
    </w:p>
    <w:p w:rsidR="006D1183" w:rsidRPr="00277F48" w:rsidRDefault="006D1183" w:rsidP="00A155C0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C30036" w:rsidRPr="00277F48" w:rsidRDefault="006D1183" w:rsidP="00A155C0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277F48">
        <w:rPr>
          <w:rFonts w:cs="Arial"/>
          <w:sz w:val="24"/>
          <w:szCs w:val="24"/>
          <w:lang w:val="en-US"/>
        </w:rPr>
        <w:lastRenderedPageBreak/>
        <w:t xml:space="preserve">You have a right to access the information we hold about you, and if you would like to access this information, you will need to contact </w:t>
      </w:r>
      <w:r w:rsidR="007A29D3" w:rsidRPr="00277F48">
        <w:rPr>
          <w:rFonts w:cs="Arial"/>
          <w:sz w:val="24"/>
          <w:szCs w:val="24"/>
          <w:lang w:val="en-US"/>
        </w:rPr>
        <w:t>the Practice Patient Liaison Lead of Whitby Group Practice</w:t>
      </w:r>
      <w:r w:rsidR="006F0B35" w:rsidRPr="00277F48">
        <w:rPr>
          <w:rFonts w:cs="Arial"/>
          <w:sz w:val="24"/>
          <w:szCs w:val="24"/>
          <w:lang w:val="en-US"/>
        </w:rPr>
        <w:t xml:space="preserve">. </w:t>
      </w:r>
    </w:p>
    <w:p w:rsidR="00C30036" w:rsidRPr="00277F48" w:rsidRDefault="00C30036" w:rsidP="00C30036">
      <w:pPr>
        <w:rPr>
          <w:rFonts w:cs="Arial"/>
          <w:b/>
          <w:sz w:val="24"/>
          <w:szCs w:val="24"/>
          <w:lang w:val="en-US"/>
        </w:rPr>
      </w:pPr>
    </w:p>
    <w:p w:rsidR="00C30036" w:rsidRPr="00277F48" w:rsidRDefault="00C30036" w:rsidP="00C30036">
      <w:pPr>
        <w:rPr>
          <w:rFonts w:cs="Arial"/>
          <w:b/>
          <w:sz w:val="24"/>
          <w:szCs w:val="24"/>
          <w:lang w:val="en-US"/>
        </w:rPr>
      </w:pPr>
      <w:r w:rsidRPr="00277F48">
        <w:rPr>
          <w:rFonts w:cs="Arial"/>
          <w:b/>
          <w:sz w:val="24"/>
          <w:szCs w:val="24"/>
          <w:lang w:val="en-US"/>
        </w:rPr>
        <w:t>Opt-outs</w:t>
      </w:r>
    </w:p>
    <w:p w:rsidR="00C30036" w:rsidRPr="00277F48" w:rsidRDefault="00C30036" w:rsidP="00C30036">
      <w:pPr>
        <w:rPr>
          <w:rFonts w:cs="Arial"/>
          <w:b/>
          <w:sz w:val="24"/>
          <w:szCs w:val="24"/>
          <w:lang w:val="en-US"/>
        </w:rPr>
      </w:pPr>
    </w:p>
    <w:p w:rsidR="00113B8D" w:rsidRPr="00277F48" w:rsidRDefault="007A29D3" w:rsidP="00C30036">
      <w:pPr>
        <w:rPr>
          <w:rFonts w:cs="Arial"/>
          <w:color w:val="FF0000"/>
          <w:sz w:val="24"/>
          <w:szCs w:val="24"/>
          <w:lang w:val="en-US"/>
        </w:rPr>
      </w:pPr>
      <w:r w:rsidRPr="00277F48">
        <w:rPr>
          <w:rFonts w:cs="Arial"/>
          <w:sz w:val="24"/>
          <w:szCs w:val="24"/>
          <w:lang w:val="en-US"/>
        </w:rPr>
        <w:t xml:space="preserve">If you wish to opt-out of receiving the minutes </w:t>
      </w:r>
      <w:r w:rsidR="00113B8D" w:rsidRPr="00277F48">
        <w:rPr>
          <w:rFonts w:cs="Arial"/>
          <w:sz w:val="24"/>
          <w:szCs w:val="24"/>
          <w:lang w:val="en-US"/>
        </w:rPr>
        <w:t>contact</w:t>
      </w:r>
      <w:r w:rsidRPr="00277F48">
        <w:rPr>
          <w:rFonts w:cs="Arial"/>
          <w:sz w:val="24"/>
          <w:szCs w:val="24"/>
          <w:lang w:val="en-US"/>
        </w:rPr>
        <w:t xml:space="preserve"> the Practice Patient Liaison Lead of Whitby Group Practice.</w:t>
      </w:r>
      <w:r w:rsidR="00113B8D" w:rsidRPr="00277F48">
        <w:rPr>
          <w:rFonts w:cs="Arial"/>
          <w:sz w:val="24"/>
          <w:szCs w:val="24"/>
          <w:lang w:val="en-US"/>
        </w:rPr>
        <w:t xml:space="preserve"> </w:t>
      </w:r>
    </w:p>
    <w:p w:rsidR="00ED3788" w:rsidRPr="00277F48" w:rsidRDefault="00ED3788" w:rsidP="00C30036">
      <w:pPr>
        <w:rPr>
          <w:rFonts w:cs="Arial"/>
          <w:color w:val="FF0000"/>
          <w:sz w:val="24"/>
          <w:szCs w:val="24"/>
          <w:lang w:val="en-US"/>
        </w:rPr>
      </w:pPr>
    </w:p>
    <w:p w:rsidR="00ED3788" w:rsidRPr="00277F48" w:rsidRDefault="00ED3788" w:rsidP="00ED3788">
      <w:pPr>
        <w:rPr>
          <w:rFonts w:cs="Arial"/>
          <w:b/>
          <w:sz w:val="24"/>
          <w:szCs w:val="24"/>
          <w:lang w:val="en-US"/>
        </w:rPr>
      </w:pPr>
      <w:r w:rsidRPr="00277F48">
        <w:rPr>
          <w:rFonts w:cs="Arial"/>
          <w:b/>
          <w:sz w:val="24"/>
          <w:szCs w:val="24"/>
          <w:lang w:val="en-US"/>
        </w:rPr>
        <w:t>What to do if you have any questions</w:t>
      </w:r>
    </w:p>
    <w:p w:rsidR="00ED3788" w:rsidRPr="00277F48" w:rsidRDefault="00ED3788" w:rsidP="00ED3788">
      <w:pPr>
        <w:rPr>
          <w:rFonts w:cs="Arial"/>
          <w:b/>
          <w:sz w:val="24"/>
          <w:szCs w:val="24"/>
          <w:lang w:val="en-US"/>
        </w:rPr>
      </w:pPr>
    </w:p>
    <w:p w:rsidR="00ED3788" w:rsidRPr="00277F48" w:rsidRDefault="00ED3788" w:rsidP="00ED3788">
      <w:pPr>
        <w:rPr>
          <w:rFonts w:cs="Arial"/>
          <w:sz w:val="24"/>
          <w:szCs w:val="24"/>
          <w:lang w:val="en-US"/>
        </w:rPr>
      </w:pPr>
      <w:r w:rsidRPr="00277F48">
        <w:rPr>
          <w:rFonts w:cs="Arial"/>
          <w:sz w:val="24"/>
          <w:szCs w:val="24"/>
          <w:lang w:val="en-US"/>
        </w:rPr>
        <w:t>Should you have any quest</w:t>
      </w:r>
      <w:r w:rsidR="00113B8D" w:rsidRPr="00277F48">
        <w:rPr>
          <w:rFonts w:cs="Arial"/>
          <w:sz w:val="24"/>
          <w:szCs w:val="24"/>
          <w:lang w:val="en-US"/>
        </w:rPr>
        <w:t>ions about information the PPG</w:t>
      </w:r>
      <w:r w:rsidRPr="00277F48">
        <w:rPr>
          <w:rFonts w:cs="Arial"/>
          <w:sz w:val="24"/>
          <w:szCs w:val="24"/>
          <w:lang w:val="en-US"/>
        </w:rPr>
        <w:t xml:space="preserve"> hold</w:t>
      </w:r>
      <w:r w:rsidR="00113B8D" w:rsidRPr="00277F48">
        <w:rPr>
          <w:rFonts w:cs="Arial"/>
          <w:sz w:val="24"/>
          <w:szCs w:val="24"/>
          <w:lang w:val="en-US"/>
        </w:rPr>
        <w:t>s</w:t>
      </w:r>
      <w:r w:rsidRPr="00277F48">
        <w:rPr>
          <w:rFonts w:cs="Arial"/>
          <w:sz w:val="24"/>
          <w:szCs w:val="24"/>
          <w:lang w:val="en-US"/>
        </w:rPr>
        <w:t xml:space="preserve"> about you, you can:</w:t>
      </w:r>
    </w:p>
    <w:p w:rsidR="00ED3788" w:rsidRPr="00277F48" w:rsidRDefault="00ED3788" w:rsidP="00ED3788">
      <w:pPr>
        <w:rPr>
          <w:rFonts w:cs="Arial"/>
          <w:sz w:val="24"/>
          <w:szCs w:val="24"/>
          <w:lang w:val="en-US"/>
        </w:rPr>
      </w:pPr>
    </w:p>
    <w:p w:rsidR="00ED3788" w:rsidRPr="00277F48" w:rsidRDefault="00ED3788" w:rsidP="00ED3788">
      <w:pPr>
        <w:numPr>
          <w:ilvl w:val="0"/>
          <w:numId w:val="1"/>
        </w:numPr>
        <w:contextualSpacing/>
        <w:rPr>
          <w:rFonts w:cs="Arial"/>
          <w:sz w:val="24"/>
          <w:szCs w:val="24"/>
          <w:lang w:val="en-US"/>
        </w:rPr>
      </w:pPr>
      <w:r w:rsidRPr="00277F48">
        <w:rPr>
          <w:rFonts w:cs="Arial"/>
          <w:sz w:val="24"/>
          <w:szCs w:val="24"/>
          <w:lang w:val="en-US"/>
        </w:rPr>
        <w:t xml:space="preserve">Contact the PPG’s data controller via email at: </w:t>
      </w:r>
      <w:r w:rsidR="00BE42F5">
        <w:rPr>
          <w:rFonts w:cs="Arial"/>
          <w:sz w:val="24"/>
          <w:szCs w:val="24"/>
          <w:lang w:val="en-US"/>
        </w:rPr>
        <w:t>awilliams16@nhs.net</w:t>
      </w:r>
      <w:r w:rsidRPr="00277F48">
        <w:rPr>
          <w:color w:val="FF0000"/>
          <w:sz w:val="24"/>
          <w:szCs w:val="24"/>
        </w:rPr>
        <w:t xml:space="preserve"> </w:t>
      </w:r>
    </w:p>
    <w:p w:rsidR="00ED3788" w:rsidRPr="00277F48" w:rsidRDefault="00ED3788" w:rsidP="00ED3788">
      <w:pPr>
        <w:numPr>
          <w:ilvl w:val="0"/>
          <w:numId w:val="1"/>
        </w:numPr>
        <w:contextualSpacing/>
        <w:rPr>
          <w:rFonts w:cs="Arial"/>
          <w:sz w:val="24"/>
          <w:szCs w:val="24"/>
          <w:lang w:val="en-US"/>
        </w:rPr>
      </w:pPr>
      <w:r w:rsidRPr="00277F48">
        <w:rPr>
          <w:rFonts w:cs="Arial"/>
          <w:sz w:val="24"/>
          <w:szCs w:val="24"/>
          <w:lang w:val="en-US"/>
        </w:rPr>
        <w:t xml:space="preserve">Write to the PPG at </w:t>
      </w:r>
      <w:r w:rsidR="007A29D3" w:rsidRPr="00277F48">
        <w:rPr>
          <w:rFonts w:cs="Arial"/>
          <w:sz w:val="24"/>
          <w:szCs w:val="24"/>
          <w:lang w:val="en-US"/>
        </w:rPr>
        <w:t xml:space="preserve">Whitby Group Practice, Spring Vale Medical Centre, </w:t>
      </w:r>
      <w:r w:rsidR="006F0B35" w:rsidRPr="00277F48">
        <w:rPr>
          <w:rFonts w:cs="Arial"/>
          <w:sz w:val="24"/>
          <w:szCs w:val="24"/>
          <w:lang w:val="en-US"/>
        </w:rPr>
        <w:t xml:space="preserve">Whitby, North Yorkshire, YO21 </w:t>
      </w:r>
      <w:r w:rsidR="007A29D3" w:rsidRPr="00277F48">
        <w:rPr>
          <w:rFonts w:cs="Arial"/>
          <w:sz w:val="24"/>
          <w:szCs w:val="24"/>
          <w:lang w:val="en-US"/>
        </w:rPr>
        <w:t>1SD</w:t>
      </w:r>
      <w:r w:rsidR="006F0B35" w:rsidRPr="00277F48">
        <w:rPr>
          <w:rFonts w:cs="Arial"/>
          <w:sz w:val="24"/>
          <w:szCs w:val="24"/>
          <w:lang w:val="en-US"/>
        </w:rPr>
        <w:t xml:space="preserve">. </w:t>
      </w:r>
    </w:p>
    <w:p w:rsidR="00ED3788" w:rsidRPr="00277F48" w:rsidRDefault="00ED3788" w:rsidP="00ED3788">
      <w:pPr>
        <w:rPr>
          <w:rFonts w:cs="Arial"/>
          <w:sz w:val="24"/>
          <w:szCs w:val="24"/>
          <w:lang w:val="en-US"/>
        </w:rPr>
      </w:pPr>
    </w:p>
    <w:p w:rsidR="00ED3788" w:rsidRPr="00277F48" w:rsidRDefault="00ED3788" w:rsidP="00ED3788">
      <w:pPr>
        <w:rPr>
          <w:rFonts w:cs="Arial"/>
          <w:sz w:val="24"/>
          <w:szCs w:val="24"/>
          <w:lang w:val="en-US"/>
        </w:rPr>
      </w:pPr>
      <w:r w:rsidRPr="00277F48">
        <w:rPr>
          <w:rFonts w:cs="Arial"/>
          <w:sz w:val="24"/>
          <w:szCs w:val="24"/>
          <w:lang w:val="en-US"/>
        </w:rPr>
        <w:t xml:space="preserve">The Data Protection Officer (DPO) for </w:t>
      </w:r>
      <w:r w:rsidR="007A29D3" w:rsidRPr="00277F48">
        <w:rPr>
          <w:rFonts w:cs="Arial"/>
          <w:sz w:val="24"/>
          <w:szCs w:val="24"/>
          <w:lang w:val="en-US"/>
        </w:rPr>
        <w:t>Whitby Group Practice</w:t>
      </w:r>
      <w:r w:rsidR="00620897" w:rsidRPr="00277F48">
        <w:rPr>
          <w:rFonts w:cs="Arial"/>
          <w:sz w:val="24"/>
          <w:szCs w:val="24"/>
          <w:lang w:val="en-US"/>
        </w:rPr>
        <w:t xml:space="preserve"> PPG is </w:t>
      </w:r>
      <w:r w:rsidR="00BE42F5">
        <w:rPr>
          <w:rFonts w:cs="Arial"/>
          <w:sz w:val="24"/>
          <w:szCs w:val="24"/>
          <w:lang w:val="en-US"/>
        </w:rPr>
        <w:t>Alison Williams</w:t>
      </w:r>
      <w:r w:rsidR="00620897" w:rsidRPr="00277F48">
        <w:rPr>
          <w:rFonts w:cs="Arial"/>
          <w:sz w:val="24"/>
          <w:szCs w:val="24"/>
          <w:lang w:val="en-US"/>
        </w:rPr>
        <w:t>.</w:t>
      </w:r>
    </w:p>
    <w:p w:rsidR="00ED3788" w:rsidRPr="00277F48" w:rsidRDefault="00ED3788" w:rsidP="00ED3788">
      <w:pPr>
        <w:rPr>
          <w:rFonts w:cs="Arial"/>
          <w:sz w:val="24"/>
          <w:szCs w:val="24"/>
          <w:lang w:val="en-US"/>
        </w:rPr>
      </w:pPr>
    </w:p>
    <w:p w:rsidR="00ED3788" w:rsidRPr="00277F48" w:rsidRDefault="00ED3788" w:rsidP="00ED3788">
      <w:pPr>
        <w:rPr>
          <w:rFonts w:cs="Arial"/>
          <w:b/>
          <w:sz w:val="24"/>
          <w:szCs w:val="24"/>
          <w:lang w:val="en-US"/>
        </w:rPr>
      </w:pPr>
      <w:r w:rsidRPr="00277F48">
        <w:rPr>
          <w:rFonts w:cs="Arial"/>
          <w:b/>
          <w:sz w:val="24"/>
          <w:szCs w:val="24"/>
          <w:lang w:val="en-US"/>
        </w:rPr>
        <w:t>Complaints</w:t>
      </w:r>
    </w:p>
    <w:p w:rsidR="00ED3788" w:rsidRDefault="00ED3788" w:rsidP="00ED3788">
      <w:pPr>
        <w:shd w:val="clear" w:color="auto" w:fill="FFFFFF"/>
        <w:spacing w:before="100" w:beforeAutospacing="1" w:after="100" w:afterAutospacing="1"/>
        <w:rPr>
          <w:rStyle w:val="c-71"/>
          <w:rFonts w:asciiTheme="minorHAnsi" w:hAnsiTheme="minorHAnsi" w:cs="Arial"/>
          <w:sz w:val="24"/>
          <w:szCs w:val="24"/>
          <w:lang w:val="en"/>
        </w:rPr>
      </w:pPr>
      <w:r w:rsidRPr="00277F48">
        <w:rPr>
          <w:rFonts w:eastAsia="Times New Roman" w:cs="Arial"/>
          <w:sz w:val="24"/>
          <w:szCs w:val="24"/>
          <w:lang w:val="en-US" w:eastAsia="en-GB"/>
        </w:rPr>
        <w:t xml:space="preserve">Should you have any concerns about how your information is managed by the PPG, please contact the </w:t>
      </w:r>
      <w:r w:rsidR="00277F48" w:rsidRPr="00277F48">
        <w:rPr>
          <w:rFonts w:eastAsia="Times New Roman" w:cs="Arial"/>
          <w:sz w:val="24"/>
          <w:szCs w:val="24"/>
          <w:lang w:val="en-US" w:eastAsia="en-GB"/>
        </w:rPr>
        <w:t>Practice Patient Liaison Lead of Whitby Group Practice</w:t>
      </w:r>
      <w:r w:rsidRPr="00277F48">
        <w:rPr>
          <w:rFonts w:eastAsia="Times New Roman" w:cs="Arial"/>
          <w:sz w:val="24"/>
          <w:szCs w:val="24"/>
          <w:lang w:val="en-US" w:eastAsia="en-GB"/>
        </w:rPr>
        <w:t xml:space="preserve">. If you are still unhappy following a review by the PPG, </w:t>
      </w:r>
      <w:r w:rsidR="006F0B35" w:rsidRPr="00277F48">
        <w:rPr>
          <w:rFonts w:eastAsia="Times New Roman" w:cs="Arial"/>
          <w:sz w:val="24"/>
          <w:szCs w:val="24"/>
          <w:lang w:val="en-US" w:eastAsia="en-GB"/>
        </w:rPr>
        <w:t>You</w:t>
      </w:r>
      <w:r w:rsidRPr="00277F48">
        <w:rPr>
          <w:rFonts w:eastAsia="Times New Roman" w:cs="Arial"/>
          <w:sz w:val="24"/>
          <w:szCs w:val="24"/>
          <w:lang w:val="en-US" w:eastAsia="en-GB"/>
        </w:rPr>
        <w:t xml:space="preserve"> can also contact the National Association for Patient Participation (N.A.P.P.</w:t>
      </w:r>
      <w:r w:rsidR="0060636F" w:rsidRPr="00277F48">
        <w:rPr>
          <w:rFonts w:eastAsia="Times New Roman" w:cs="Arial"/>
          <w:sz w:val="24"/>
          <w:szCs w:val="24"/>
          <w:lang w:val="en-US" w:eastAsia="en-GB"/>
        </w:rPr>
        <w:t>)</w:t>
      </w:r>
      <w:r w:rsidR="0060636F" w:rsidRPr="00277F48">
        <w:rPr>
          <w:rFonts w:cs="Arial"/>
          <w:sz w:val="24"/>
          <w:szCs w:val="24"/>
          <w:lang w:val="en"/>
        </w:rPr>
        <w:t xml:space="preserve"> on</w:t>
      </w:r>
      <w:r w:rsidRPr="00277F48">
        <w:rPr>
          <w:rFonts w:cs="Arial"/>
          <w:sz w:val="24"/>
          <w:szCs w:val="24"/>
          <w:lang w:val="en"/>
        </w:rPr>
        <w:t xml:space="preserve"> </w:t>
      </w:r>
      <w:r w:rsidRPr="00277F48">
        <w:rPr>
          <w:rStyle w:val="c-71"/>
          <w:rFonts w:asciiTheme="minorHAnsi" w:hAnsiTheme="minorHAnsi" w:cs="Arial"/>
          <w:sz w:val="24"/>
          <w:szCs w:val="24"/>
          <w:lang w:val="en"/>
        </w:rPr>
        <w:t xml:space="preserve">01932 242350 or </w:t>
      </w:r>
      <w:hyperlink r:id="rId8" w:history="1">
        <w:r w:rsidR="0060636F" w:rsidRPr="00AA4F44">
          <w:rPr>
            <w:rStyle w:val="Hyperlink"/>
            <w:rFonts w:cs="Arial"/>
            <w:sz w:val="24"/>
            <w:szCs w:val="24"/>
            <w:lang w:val="en"/>
          </w:rPr>
          <w:t>admin@napp.org.uk</w:t>
        </w:r>
      </w:hyperlink>
    </w:p>
    <w:p w:rsidR="0060636F" w:rsidRPr="00277F48" w:rsidRDefault="0060636F" w:rsidP="00ED3788">
      <w:pPr>
        <w:shd w:val="clear" w:color="auto" w:fill="FFFFFF"/>
        <w:spacing w:before="100" w:beforeAutospacing="1" w:after="100" w:afterAutospacing="1"/>
        <w:rPr>
          <w:rFonts w:cs="Arial"/>
          <w:sz w:val="24"/>
          <w:szCs w:val="24"/>
          <w:lang w:val="en-US"/>
        </w:rPr>
      </w:pPr>
      <w:r w:rsidRPr="0060636F">
        <w:rPr>
          <w:rFonts w:cs="Arial"/>
          <w:sz w:val="24"/>
          <w:szCs w:val="24"/>
          <w:lang w:val="en-US"/>
        </w:rPr>
        <w:t xml:space="preserve">If you remain dissatisfied with our response you can contact the Information Commissioner’s Office at Wycliffe House, Water Lane, </w:t>
      </w:r>
      <w:proofErr w:type="spellStart"/>
      <w:r w:rsidRPr="0060636F">
        <w:rPr>
          <w:rFonts w:cs="Arial"/>
          <w:sz w:val="24"/>
          <w:szCs w:val="24"/>
          <w:lang w:val="en-US"/>
        </w:rPr>
        <w:t>Wimslow</w:t>
      </w:r>
      <w:proofErr w:type="spellEnd"/>
      <w:r w:rsidRPr="0060636F">
        <w:rPr>
          <w:rFonts w:cs="Arial"/>
          <w:sz w:val="24"/>
          <w:szCs w:val="24"/>
          <w:lang w:val="en-US"/>
        </w:rPr>
        <w:t>, Cheshire SK9 5AF – Enquiry Line: 01625 545700 or online at www.ico.gov.uk</w:t>
      </w:r>
    </w:p>
    <w:p w:rsidR="004D7EAD" w:rsidRPr="00277F48" w:rsidRDefault="004D7EAD" w:rsidP="004D7EAD">
      <w:pPr>
        <w:shd w:val="clear" w:color="auto" w:fill="FFFFFF"/>
        <w:spacing w:before="100" w:beforeAutospacing="1" w:after="100" w:afterAutospacing="1"/>
        <w:rPr>
          <w:rFonts w:eastAsia="Times New Roman" w:cs="Arial"/>
          <w:b/>
          <w:sz w:val="24"/>
          <w:szCs w:val="24"/>
          <w:lang w:val="en-US" w:eastAsia="en-GB"/>
        </w:rPr>
      </w:pPr>
      <w:r w:rsidRPr="00277F48">
        <w:rPr>
          <w:rFonts w:eastAsia="Times New Roman" w:cs="Arial"/>
          <w:b/>
          <w:sz w:val="24"/>
          <w:szCs w:val="24"/>
          <w:lang w:val="en-US" w:eastAsia="en-GB"/>
        </w:rPr>
        <w:t xml:space="preserve">Change of Details </w:t>
      </w:r>
    </w:p>
    <w:p w:rsidR="004D7EAD" w:rsidRPr="00277F48" w:rsidRDefault="004D7EAD" w:rsidP="004D7EAD">
      <w:pPr>
        <w:shd w:val="clear" w:color="auto" w:fill="FFFFFF"/>
        <w:spacing w:before="100" w:beforeAutospacing="1" w:after="100" w:afterAutospacing="1"/>
        <w:rPr>
          <w:rFonts w:cs="Arial"/>
          <w:sz w:val="24"/>
          <w:szCs w:val="24"/>
          <w:lang w:val="en-US"/>
        </w:rPr>
      </w:pPr>
      <w:r w:rsidRPr="00277F48">
        <w:rPr>
          <w:rFonts w:eastAsia="Times New Roman" w:cs="Arial"/>
          <w:sz w:val="24"/>
          <w:szCs w:val="24"/>
          <w:lang w:val="en-US" w:eastAsia="en-GB"/>
        </w:rPr>
        <w:t>It is important that you tell the PPG if any of your details such as your name or</w:t>
      </w:r>
      <w:r w:rsidR="00620897" w:rsidRPr="00277F48">
        <w:rPr>
          <w:rFonts w:eastAsia="Times New Roman" w:cs="Arial"/>
          <w:sz w:val="24"/>
          <w:szCs w:val="24"/>
          <w:lang w:val="en-US" w:eastAsia="en-GB"/>
        </w:rPr>
        <w:t xml:space="preserve"> email address has</w:t>
      </w:r>
      <w:r w:rsidRPr="00277F48">
        <w:rPr>
          <w:rFonts w:eastAsia="Times New Roman" w:cs="Arial"/>
          <w:sz w:val="24"/>
          <w:szCs w:val="24"/>
          <w:lang w:val="en-US" w:eastAsia="en-GB"/>
        </w:rPr>
        <w:t xml:space="preserve"> changed in order for this to be amended. You have a responsibility to inform us of any changes so our records are accurate and up to date for you.</w:t>
      </w:r>
    </w:p>
    <w:p w:rsidR="004D7EAD" w:rsidRPr="00277F48" w:rsidRDefault="004D7EAD" w:rsidP="004D7EAD">
      <w:pPr>
        <w:rPr>
          <w:rFonts w:cs="Arial"/>
          <w:b/>
          <w:sz w:val="24"/>
          <w:szCs w:val="24"/>
          <w:lang w:val="en-US"/>
        </w:rPr>
      </w:pPr>
      <w:r w:rsidRPr="00277F48">
        <w:rPr>
          <w:rFonts w:cs="Arial"/>
          <w:b/>
          <w:sz w:val="24"/>
          <w:szCs w:val="24"/>
          <w:lang w:val="en-US"/>
        </w:rPr>
        <w:t>Changes to our privacy policy</w:t>
      </w:r>
    </w:p>
    <w:p w:rsidR="004D7EAD" w:rsidRPr="00277F48" w:rsidRDefault="004D7EAD" w:rsidP="004D7EAD">
      <w:pPr>
        <w:rPr>
          <w:rFonts w:cs="Arial"/>
          <w:b/>
          <w:sz w:val="24"/>
          <w:szCs w:val="24"/>
          <w:lang w:val="en-US"/>
        </w:rPr>
      </w:pPr>
    </w:p>
    <w:p w:rsidR="004D7EAD" w:rsidRPr="00277F48" w:rsidRDefault="004D7EAD" w:rsidP="004D7EAD">
      <w:pPr>
        <w:rPr>
          <w:rFonts w:cs="Arial"/>
          <w:sz w:val="24"/>
          <w:szCs w:val="24"/>
          <w:lang w:val="en-US"/>
        </w:rPr>
      </w:pPr>
      <w:r w:rsidRPr="00277F48">
        <w:rPr>
          <w:rFonts w:cs="Arial"/>
          <w:sz w:val="24"/>
          <w:szCs w:val="24"/>
          <w:lang w:val="en-US"/>
        </w:rPr>
        <w:t>We regularly review our privacy policy and any updates will be published</w:t>
      </w:r>
      <w:r w:rsidR="00620897" w:rsidRPr="00277F48">
        <w:rPr>
          <w:rFonts w:cs="Arial"/>
          <w:sz w:val="24"/>
          <w:szCs w:val="24"/>
          <w:lang w:val="en-US"/>
        </w:rPr>
        <w:t xml:space="preserve"> </w:t>
      </w:r>
      <w:r w:rsidRPr="00277F48">
        <w:rPr>
          <w:rFonts w:cs="Arial"/>
          <w:sz w:val="24"/>
          <w:szCs w:val="24"/>
          <w:lang w:val="en-US"/>
        </w:rPr>
        <w:t xml:space="preserve">on the </w:t>
      </w:r>
      <w:r w:rsidR="00277F48" w:rsidRPr="00277F48">
        <w:rPr>
          <w:rFonts w:cs="Arial"/>
          <w:sz w:val="24"/>
          <w:szCs w:val="24"/>
          <w:lang w:val="en-US"/>
        </w:rPr>
        <w:t>Whitby Group Practice website.</w:t>
      </w:r>
    </w:p>
    <w:p w:rsidR="00C30036" w:rsidRDefault="00C30036" w:rsidP="00A155C0">
      <w:pPr>
        <w:autoSpaceDE w:val="0"/>
        <w:autoSpaceDN w:val="0"/>
        <w:adjustRightInd w:val="0"/>
      </w:pPr>
    </w:p>
    <w:sectPr w:rsidR="00C3003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92" w:rsidRDefault="00A05E92" w:rsidP="00A155C0">
      <w:r>
        <w:separator/>
      </w:r>
    </w:p>
  </w:endnote>
  <w:endnote w:type="continuationSeparator" w:id="0">
    <w:p w:rsidR="00A05E92" w:rsidRDefault="00A05E92" w:rsidP="00A1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92" w:rsidRDefault="00A05E92" w:rsidP="00A155C0">
      <w:r>
        <w:separator/>
      </w:r>
    </w:p>
  </w:footnote>
  <w:footnote w:type="continuationSeparator" w:id="0">
    <w:p w:rsidR="00A05E92" w:rsidRDefault="00A05E92" w:rsidP="00A1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E5" w:rsidRPr="009709E5" w:rsidRDefault="009709E5">
    <w:pPr>
      <w:pStyle w:val="Header"/>
      <w:rPr>
        <w:b/>
        <w:sz w:val="24"/>
        <w:szCs w:val="24"/>
      </w:rPr>
    </w:pPr>
    <w:r>
      <w:rPr>
        <w:noProof/>
        <w:lang w:eastAsia="en-GB"/>
      </w:rPr>
      <w:drawing>
        <wp:inline distT="0" distB="0" distL="0" distR="0">
          <wp:extent cx="1381125" cy="1009650"/>
          <wp:effectExtent l="0" t="0" r="9525" b="0"/>
          <wp:docPr id="1" name="Picture 1" descr="S:\A PRACTICE MANAGER\LETTERS\WG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 PRACTICE MANAGER\LETTERS\WG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WHITBY GROUP PRACTICE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6F82"/>
    <w:multiLevelType w:val="hybridMultilevel"/>
    <w:tmpl w:val="7ED8A3F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01"/>
    <w:rsid w:val="000D5833"/>
    <w:rsid w:val="00113B8D"/>
    <w:rsid w:val="001347D4"/>
    <w:rsid w:val="0015384F"/>
    <w:rsid w:val="001C389A"/>
    <w:rsid w:val="00277F48"/>
    <w:rsid w:val="002A6D7E"/>
    <w:rsid w:val="003979F4"/>
    <w:rsid w:val="00457B53"/>
    <w:rsid w:val="004D7EAD"/>
    <w:rsid w:val="0060636F"/>
    <w:rsid w:val="00620897"/>
    <w:rsid w:val="006D1183"/>
    <w:rsid w:val="006F0B35"/>
    <w:rsid w:val="00700A61"/>
    <w:rsid w:val="00704FDE"/>
    <w:rsid w:val="007718E6"/>
    <w:rsid w:val="007A29D3"/>
    <w:rsid w:val="009709E5"/>
    <w:rsid w:val="009A1800"/>
    <w:rsid w:val="00A05E92"/>
    <w:rsid w:val="00A155C0"/>
    <w:rsid w:val="00A22A1B"/>
    <w:rsid w:val="00A50D4D"/>
    <w:rsid w:val="00A86612"/>
    <w:rsid w:val="00B63416"/>
    <w:rsid w:val="00B9123E"/>
    <w:rsid w:val="00BE42F5"/>
    <w:rsid w:val="00C103A4"/>
    <w:rsid w:val="00C30036"/>
    <w:rsid w:val="00CE1228"/>
    <w:rsid w:val="00E40FDA"/>
    <w:rsid w:val="00EB1701"/>
    <w:rsid w:val="00ED3788"/>
    <w:rsid w:val="00F44702"/>
    <w:rsid w:val="00F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5C0"/>
  </w:style>
  <w:style w:type="paragraph" w:styleId="Footer">
    <w:name w:val="footer"/>
    <w:basedOn w:val="Normal"/>
    <w:link w:val="FooterChar"/>
    <w:uiPriority w:val="99"/>
    <w:unhideWhenUsed/>
    <w:rsid w:val="00A15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5C0"/>
  </w:style>
  <w:style w:type="paragraph" w:styleId="BalloonText">
    <w:name w:val="Balloon Text"/>
    <w:basedOn w:val="Normal"/>
    <w:link w:val="BalloonTextChar"/>
    <w:uiPriority w:val="99"/>
    <w:semiHidden/>
    <w:unhideWhenUsed/>
    <w:rsid w:val="00A15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C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7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7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3788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nhideWhenUsed/>
    <w:rsid w:val="00ED3788"/>
    <w:rPr>
      <w:vertAlign w:val="superscript"/>
    </w:rPr>
  </w:style>
  <w:style w:type="character" w:customStyle="1" w:styleId="c-71">
    <w:name w:val="c-71"/>
    <w:basedOn w:val="DefaultParagraphFont"/>
    <w:rsid w:val="00ED3788"/>
    <w:rPr>
      <w:rFonts w:ascii="Trebuchet MS" w:hAnsi="Trebuchet MS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28"/>
      <w:szCs w:val="28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5C0"/>
  </w:style>
  <w:style w:type="paragraph" w:styleId="Footer">
    <w:name w:val="footer"/>
    <w:basedOn w:val="Normal"/>
    <w:link w:val="FooterChar"/>
    <w:uiPriority w:val="99"/>
    <w:unhideWhenUsed/>
    <w:rsid w:val="00A15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5C0"/>
  </w:style>
  <w:style w:type="paragraph" w:styleId="BalloonText">
    <w:name w:val="Balloon Text"/>
    <w:basedOn w:val="Normal"/>
    <w:link w:val="BalloonTextChar"/>
    <w:uiPriority w:val="99"/>
    <w:semiHidden/>
    <w:unhideWhenUsed/>
    <w:rsid w:val="00A15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C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7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7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3788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nhideWhenUsed/>
    <w:rsid w:val="00ED3788"/>
    <w:rPr>
      <w:vertAlign w:val="superscript"/>
    </w:rPr>
  </w:style>
  <w:style w:type="character" w:customStyle="1" w:styleId="c-71">
    <w:name w:val="c-71"/>
    <w:basedOn w:val="DefaultParagraphFont"/>
    <w:rsid w:val="00ED3788"/>
    <w:rPr>
      <w:rFonts w:ascii="Trebuchet MS" w:hAnsi="Trebuchet MS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28"/>
      <w:szCs w:val="2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pp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Group                                                                       Sleights and Sandsend Medical Practice</vt:lpstr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Group                                                                       Sleights and Sandsend Medical Practice</dc:title>
  <dc:creator>User</dc:creator>
  <cp:lastModifiedBy>User</cp:lastModifiedBy>
  <cp:revision>7</cp:revision>
  <dcterms:created xsi:type="dcterms:W3CDTF">2018-05-22T10:32:00Z</dcterms:created>
  <dcterms:modified xsi:type="dcterms:W3CDTF">2019-06-27T08:03:00Z</dcterms:modified>
</cp:coreProperties>
</file>